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Minutes of the PPG meeting held at Whitehall Medical Practice on 29th May, 2024</w:t>
      </w:r>
    </w:p>
    <w:p>
      <w:pPr>
        <w:pStyle w:val="Body"/>
        <w:rPr>
          <w:b w:val="1"/>
          <w:bCs w:val="1"/>
        </w:rPr>
      </w:pPr>
    </w:p>
    <w:p>
      <w:pPr>
        <w:pStyle w:val="Body"/>
        <w:rPr>
          <w:b w:val="0"/>
          <w:bCs w:val="0"/>
        </w:rPr>
      </w:pPr>
      <w:r>
        <w:rPr>
          <w:b w:val="1"/>
          <w:bCs w:val="1"/>
          <w:rtl w:val="0"/>
          <w:lang w:val="en-US"/>
        </w:rPr>
        <w:t xml:space="preserve">Present  </w:t>
      </w:r>
      <w:r>
        <w:rPr>
          <w:b w:val="0"/>
          <w:bCs w:val="0"/>
          <w:rtl w:val="0"/>
          <w:lang w:val="en-US"/>
        </w:rPr>
        <w:t>Janet Hurrell (JH) Chair. Barbara Coleman (BC), Hiten Vaidya (HV), Susanne Baker(SB),Roy Marchant (DrRM), Sara Maries (SM), Rachel Millward (RM)</w:t>
      </w:r>
    </w:p>
    <w:p>
      <w:pPr>
        <w:pStyle w:val="Body"/>
        <w:rPr>
          <w:b w:val="0"/>
          <w:bCs w:val="0"/>
        </w:rPr>
      </w:pPr>
    </w:p>
    <w:p>
      <w:pPr>
        <w:pStyle w:val="Body"/>
        <w:rPr>
          <w:b w:val="0"/>
          <w:bCs w:val="0"/>
        </w:rPr>
      </w:pPr>
      <w:r>
        <w:rPr>
          <w:b w:val="1"/>
          <w:bCs w:val="1"/>
          <w:rtl w:val="0"/>
          <w:lang w:val="en-US"/>
        </w:rPr>
        <w:t xml:space="preserve">Apologies </w:t>
      </w:r>
      <w:r>
        <w:rPr>
          <w:b w:val="0"/>
          <w:bCs w:val="0"/>
          <w:rtl w:val="0"/>
          <w:lang w:val="en-US"/>
        </w:rPr>
        <w:t>Mary Kington, David Hunter, Russell Hunter</w:t>
      </w:r>
    </w:p>
    <w:p>
      <w:pPr>
        <w:pStyle w:val="Body"/>
        <w:rPr>
          <w:b w:val="0"/>
          <w:bCs w:val="0"/>
        </w:rPr>
      </w:pPr>
    </w:p>
    <w:p>
      <w:pPr>
        <w:pStyle w:val="Body"/>
        <w:rPr>
          <w:b w:val="0"/>
          <w:bCs w:val="0"/>
        </w:rPr>
      </w:pPr>
      <w:r>
        <w:rPr>
          <w:b w:val="1"/>
          <w:bCs w:val="1"/>
          <w:rtl w:val="0"/>
          <w:lang w:val="en-US"/>
        </w:rPr>
        <w:t>News from the Practice</w:t>
      </w:r>
    </w:p>
    <w:p>
      <w:pPr>
        <w:pStyle w:val="Body"/>
        <w:rPr>
          <w:b w:val="0"/>
          <w:bCs w:val="0"/>
        </w:rPr>
      </w:pPr>
    </w:p>
    <w:p>
      <w:pPr>
        <w:pStyle w:val="Body"/>
        <w:rPr>
          <w:b w:val="0"/>
          <w:bCs w:val="0"/>
        </w:rPr>
      </w:pPr>
      <w:r>
        <w:rPr>
          <w:b w:val="0"/>
          <w:bCs w:val="0"/>
          <w:rtl w:val="0"/>
          <w:lang w:val="en-US"/>
        </w:rPr>
        <w:t>Vicki Seeney has begun working at WMP. She is a clinical nurse specialising in women</w:t>
      </w:r>
      <w:r>
        <w:rPr>
          <w:b w:val="0"/>
          <w:bCs w:val="0"/>
          <w:rtl w:val="0"/>
          <w:lang w:val="en-US"/>
        </w:rPr>
        <w:t>’</w:t>
      </w:r>
      <w:r>
        <w:rPr>
          <w:b w:val="0"/>
          <w:bCs w:val="0"/>
          <w:rtl w:val="0"/>
          <w:lang w:val="en-US"/>
        </w:rPr>
        <w:t>s health and minor surgery.</w:t>
      </w:r>
    </w:p>
    <w:p>
      <w:pPr>
        <w:pStyle w:val="Body"/>
        <w:rPr>
          <w:b w:val="0"/>
          <w:bCs w:val="0"/>
        </w:rPr>
      </w:pPr>
      <w:r>
        <w:rPr>
          <w:b w:val="0"/>
          <w:bCs w:val="0"/>
          <w:rtl w:val="0"/>
          <w:lang w:val="en-US"/>
        </w:rPr>
        <w:t>Sue Connelly has stepped down from Reception Manager, but is still working part time doing prescriptions. Ben Jennings has taken over as Reception Manager - this is an internal appointment. One of the receptionists has moved into administration.</w:t>
      </w:r>
    </w:p>
    <w:p>
      <w:pPr>
        <w:pStyle w:val="Body"/>
        <w:rPr>
          <w:b w:val="0"/>
          <w:bCs w:val="0"/>
        </w:rPr>
      </w:pPr>
      <w:r>
        <w:rPr>
          <w:b w:val="0"/>
          <w:bCs w:val="0"/>
          <w:rtl w:val="0"/>
          <w:lang w:val="en-US"/>
        </w:rPr>
        <w:t>Janet Hartopp has moved to another practice.</w:t>
      </w:r>
    </w:p>
    <w:p>
      <w:pPr>
        <w:pStyle w:val="Body"/>
        <w:rPr>
          <w:b w:val="0"/>
          <w:bCs w:val="0"/>
        </w:rPr>
      </w:pPr>
      <w:r>
        <w:rPr>
          <w:b w:val="0"/>
          <w:bCs w:val="0"/>
          <w:rtl w:val="0"/>
          <w:lang w:val="en-US"/>
        </w:rPr>
        <w:t>Lauren Twinings is back from maternity leave and is now a secretary.making 3 full time secretaries.</w:t>
      </w:r>
    </w:p>
    <w:p>
      <w:pPr>
        <w:pStyle w:val="Body"/>
        <w:rPr>
          <w:b w:val="0"/>
          <w:bCs w:val="0"/>
        </w:rPr>
      </w:pPr>
      <w:r>
        <w:rPr>
          <w:b w:val="0"/>
          <w:bCs w:val="0"/>
          <w:rtl w:val="0"/>
          <w:lang w:val="en-US"/>
        </w:rPr>
        <w:t>The practice now has 18.5K patients meaning more staff are needed. 4 new receptionists have been appointed and the practice is now recruiting. Reception work can be difficult  with abuse and patients venting their frustrations, often about hospital appointments etc.</w:t>
      </w:r>
    </w:p>
    <w:p>
      <w:pPr>
        <w:pStyle w:val="Body"/>
        <w:rPr>
          <w:b w:val="0"/>
          <w:bCs w:val="0"/>
        </w:rPr>
      </w:pPr>
      <w:r>
        <w:rPr>
          <w:b w:val="0"/>
          <w:bCs w:val="0"/>
          <w:rtl w:val="0"/>
          <w:lang w:val="en-US"/>
        </w:rPr>
        <w:t>The practice is a training practice with Dr Basu and Dr Aku leaving in August to be replaced by more trainees.</w:t>
      </w:r>
    </w:p>
    <w:p>
      <w:pPr>
        <w:pStyle w:val="Body"/>
        <w:rPr>
          <w:b w:val="0"/>
          <w:bCs w:val="0"/>
        </w:rPr>
      </w:pPr>
      <w:r>
        <w:rPr>
          <w:b w:val="0"/>
          <w:bCs w:val="0"/>
          <w:rtl w:val="0"/>
          <w:lang w:val="en-US"/>
        </w:rPr>
        <w:t>Nick Young is training to be a Health Care Assistant. HV asked about their role and Dr RM explained that they help nurses with tasks such as  dressings, vaccinations, health checks etc. Nurses need to have a degree, but there are opportunities to develop within the practice.</w:t>
      </w:r>
    </w:p>
    <w:p>
      <w:pPr>
        <w:pStyle w:val="Body"/>
        <w:rPr>
          <w:b w:val="0"/>
          <w:bCs w:val="0"/>
        </w:rPr>
      </w:pPr>
      <w:r>
        <w:rPr>
          <w:b w:val="0"/>
          <w:bCs w:val="0"/>
          <w:rtl w:val="0"/>
          <w:lang w:val="en-US"/>
        </w:rPr>
        <w:t>JH asked about Dr Koria after his recent health scare. Dr RM reported that he is back up to pace.</w:t>
      </w:r>
    </w:p>
    <w:p>
      <w:pPr>
        <w:pStyle w:val="Body"/>
        <w:rPr>
          <w:b w:val="0"/>
          <w:bCs w:val="0"/>
        </w:rPr>
      </w:pPr>
      <w:r>
        <w:rPr>
          <w:b w:val="0"/>
          <w:bCs w:val="0"/>
          <w:rtl w:val="0"/>
          <w:lang w:val="en-US"/>
        </w:rPr>
        <w:t>HV enquired about the number of doctors - 3 full time and 5 partners.</w:t>
      </w:r>
    </w:p>
    <w:p>
      <w:pPr>
        <w:pStyle w:val="Body"/>
        <w:rPr>
          <w:b w:val="0"/>
          <w:bCs w:val="0"/>
        </w:rPr>
      </w:pPr>
    </w:p>
    <w:p>
      <w:pPr>
        <w:pStyle w:val="Body"/>
        <w:rPr>
          <w:b w:val="1"/>
          <w:bCs w:val="1"/>
        </w:rPr>
      </w:pPr>
      <w:r>
        <w:rPr>
          <w:b w:val="1"/>
          <w:bCs w:val="1"/>
          <w:rtl w:val="0"/>
          <w:lang w:val="en-US"/>
        </w:rPr>
        <w:t>Feedback for the practice</w:t>
      </w:r>
    </w:p>
    <w:p>
      <w:pPr>
        <w:pStyle w:val="Body"/>
        <w:rPr>
          <w:b w:val="1"/>
          <w:bCs w:val="1"/>
        </w:rPr>
      </w:pPr>
    </w:p>
    <w:p>
      <w:pPr>
        <w:pStyle w:val="Body"/>
        <w:bidi w:val="0"/>
      </w:pPr>
      <w:r>
        <w:rPr>
          <w:rtl w:val="0"/>
        </w:rPr>
        <w:t>RM praised the practice</w:t>
      </w:r>
      <w:r>
        <w:rPr>
          <w:rtl w:val="0"/>
        </w:rPr>
        <w:t>’</w:t>
      </w:r>
      <w:r>
        <w:rPr>
          <w:rtl w:val="0"/>
        </w:rPr>
        <w:t xml:space="preserve">s appointment system and BC agreed. Dr RM said that people come to WMP to see how it works. There is a quick response and patients are able to see doctors. Patients are moving here from other practices. BC had an appointment with the full time pharmacist and was appreciative of this, saying he spent time speaking with her. Dr RM said there are 2 pharmacists who, supported by the staff, either work from home or in the practice. PCN pay their wages so there is no cost to the surgery. RM asked how often medicine reviews take place, Dr RM said they could be requested, but no definite timescale. Morton Garden Pharmacy, next to the practice seemed to be working well, although there are issues with medication shortages. </w:t>
      </w:r>
    </w:p>
    <w:p>
      <w:pPr>
        <w:pStyle w:val="Body"/>
        <w:bidi w:val="0"/>
      </w:pPr>
    </w:p>
    <w:p>
      <w:pPr>
        <w:pStyle w:val="Body"/>
        <w:bidi w:val="0"/>
      </w:pPr>
      <w:r>
        <w:rPr>
          <w:rtl w:val="0"/>
        </w:rPr>
        <w:t xml:space="preserve">Later in the meeting HV also expressed satisfaction with the appointment system, saying that when he did need to </w:t>
      </w:r>
      <w:r>
        <w:rPr>
          <w:rtl w:val="0"/>
        </w:rPr>
        <w:t>‘</w:t>
      </w:r>
      <w:r>
        <w:rPr>
          <w:rtl w:val="0"/>
        </w:rPr>
        <w:t>phone he got through quicker as a result of the on line appointment system.</w:t>
      </w:r>
    </w:p>
    <w:p>
      <w:pPr>
        <w:pStyle w:val="Body"/>
        <w:bidi w:val="0"/>
      </w:pPr>
    </w:p>
    <w:p>
      <w:pPr>
        <w:pStyle w:val="Body"/>
        <w:rPr>
          <w:b w:val="1"/>
          <w:bCs w:val="1"/>
        </w:rPr>
      </w:pPr>
      <w:r>
        <w:rPr>
          <w:b w:val="1"/>
          <w:bCs w:val="1"/>
          <w:rtl w:val="0"/>
          <w:lang w:val="en-US"/>
        </w:rPr>
        <w:t>Spring Covid clinics</w:t>
      </w:r>
    </w:p>
    <w:p>
      <w:pPr>
        <w:pStyle w:val="Body"/>
        <w:rPr>
          <w:b w:val="1"/>
          <w:bCs w:val="1"/>
        </w:rPr>
      </w:pPr>
    </w:p>
    <w:p>
      <w:pPr>
        <w:pStyle w:val="Body"/>
        <w:bidi w:val="0"/>
      </w:pPr>
      <w:r>
        <w:rPr>
          <w:rtl w:val="0"/>
        </w:rPr>
        <w:t>JH expressed concern over the provision of Covid clinics locally, which made it difficult for those without transport. Dr RM said the PCN decided that it was too much to ask GPs to do this as Covid is on a different system and very detailed with lots of complications. The surgery may be involved with the Autumn jabs.</w:t>
      </w:r>
    </w:p>
    <w:p>
      <w:pPr>
        <w:pStyle w:val="Body"/>
        <w:bidi w:val="0"/>
      </w:pPr>
    </w:p>
    <w:p>
      <w:pPr>
        <w:pStyle w:val="Body"/>
        <w:rPr>
          <w:b w:val="0"/>
          <w:bCs w:val="0"/>
        </w:rPr>
      </w:pPr>
      <w:r>
        <w:rPr>
          <w:b w:val="1"/>
          <w:bCs w:val="1"/>
          <w:rtl w:val="0"/>
          <w:lang w:val="en-US"/>
        </w:rPr>
        <w:t>Whooping Cough</w:t>
      </w:r>
    </w:p>
    <w:p>
      <w:pPr>
        <w:pStyle w:val="Body"/>
        <w:rPr>
          <w:b w:val="0"/>
          <w:bCs w:val="0"/>
        </w:rPr>
      </w:pPr>
    </w:p>
    <w:p>
      <w:pPr>
        <w:pStyle w:val="Body"/>
        <w:rPr>
          <w:b w:val="0"/>
          <w:bCs w:val="0"/>
        </w:rPr>
      </w:pPr>
      <w:r>
        <w:rPr>
          <w:b w:val="0"/>
          <w:bCs w:val="0"/>
          <w:rtl w:val="0"/>
          <w:lang w:val="en-US"/>
        </w:rPr>
        <w:t xml:space="preserve">JH had heard that a local baby had died suffering from whooping cough and asked if it was prevalent in Rugby. Dr RM said that there is a bad cough </w:t>
      </w:r>
      <w:r>
        <w:rPr>
          <w:b w:val="0"/>
          <w:bCs w:val="0"/>
          <w:rtl w:val="0"/>
          <w:lang w:val="en-US"/>
        </w:rPr>
        <w:t>“</w:t>
      </w:r>
      <w:r>
        <w:rPr>
          <w:b w:val="0"/>
          <w:bCs w:val="0"/>
          <w:rtl w:val="0"/>
          <w:lang w:val="en-US"/>
        </w:rPr>
        <w:t>100 days cough</w:t>
      </w:r>
      <w:r>
        <w:rPr>
          <w:b w:val="0"/>
          <w:bCs w:val="0"/>
          <w:rtl w:val="0"/>
          <w:lang w:val="en-US"/>
        </w:rPr>
        <w:t xml:space="preserve">” </w:t>
      </w:r>
      <w:r>
        <w:rPr>
          <w:b w:val="0"/>
          <w:bCs w:val="0"/>
          <w:rtl w:val="0"/>
          <w:lang w:val="en-US"/>
        </w:rPr>
        <w:t>going round and people were worried it was whooping cough and swabs had been taken, but this was dying down now and he has seen no cases of whooping cough. Babies can be immunised at 8 weeks, but the uptake is not good.</w:t>
      </w:r>
    </w:p>
    <w:p>
      <w:pPr>
        <w:pStyle w:val="Body"/>
        <w:rPr>
          <w:b w:val="0"/>
          <w:bCs w:val="0"/>
        </w:rPr>
      </w:pPr>
    </w:p>
    <w:p>
      <w:pPr>
        <w:pStyle w:val="Body"/>
        <w:rPr>
          <w:b w:val="0"/>
          <w:bCs w:val="0"/>
        </w:rPr>
      </w:pPr>
    </w:p>
    <w:p>
      <w:pPr>
        <w:pStyle w:val="Body"/>
        <w:rPr>
          <w:b w:val="0"/>
          <w:bCs w:val="0"/>
        </w:rPr>
      </w:pPr>
    </w:p>
    <w:p>
      <w:pPr>
        <w:pStyle w:val="Body"/>
        <w:rPr>
          <w:b w:val="1"/>
          <w:bCs w:val="1"/>
        </w:rPr>
      </w:pPr>
      <w:r>
        <w:rPr>
          <w:b w:val="1"/>
          <w:bCs w:val="1"/>
          <w:rtl w:val="0"/>
          <w:lang w:val="en-US"/>
        </w:rPr>
        <w:t>PPG Recruitment</w:t>
      </w:r>
    </w:p>
    <w:p>
      <w:pPr>
        <w:pStyle w:val="Body"/>
        <w:rPr>
          <w:b w:val="1"/>
          <w:bCs w:val="1"/>
        </w:rPr>
      </w:pPr>
    </w:p>
    <w:p>
      <w:pPr>
        <w:pStyle w:val="Body"/>
        <w:bidi w:val="0"/>
      </w:pPr>
      <w:r>
        <w:rPr>
          <w:rtl w:val="0"/>
        </w:rPr>
        <w:t>Wendy Jennings had suggested someone talk to people in reception, this has been tried before. SM said the media screen in Reception could be used and also text messages sent telling people about PPG. Dr RM suggested patients who complain could be asked to come and make a difference. JH said she had heard that the most success was when the surgery was involved with recruiting.</w:t>
      </w:r>
    </w:p>
    <w:p>
      <w:pPr>
        <w:pStyle w:val="Body"/>
        <w:bidi w:val="0"/>
      </w:pPr>
    </w:p>
    <w:p>
      <w:pPr>
        <w:pStyle w:val="Body"/>
        <w:rPr>
          <w:b w:val="1"/>
          <w:bCs w:val="1"/>
        </w:rPr>
      </w:pPr>
      <w:r>
        <w:rPr>
          <w:b w:val="1"/>
          <w:bCs w:val="1"/>
          <w:rtl w:val="0"/>
          <w:lang w:val="en-US"/>
        </w:rPr>
        <w:t>PPG Netwok</w:t>
      </w:r>
    </w:p>
    <w:p>
      <w:pPr>
        <w:pStyle w:val="Body"/>
        <w:rPr>
          <w:b w:val="1"/>
          <w:bCs w:val="1"/>
        </w:rPr>
      </w:pPr>
    </w:p>
    <w:p>
      <w:pPr>
        <w:pStyle w:val="Body"/>
        <w:bidi w:val="0"/>
        <w:rPr>
          <w:b w:val="1"/>
          <w:bCs w:val="1"/>
        </w:rPr>
      </w:pPr>
      <w:r>
        <w:rPr>
          <w:rtl w:val="0"/>
        </w:rPr>
        <w:t>JH reported that Martin Saxby from Bennfield practice now has several PPG groups on board and he is looking to create a working group. He is hoping to involve local politicians. There had been no meetings to date,  just e-mails from Martin Saxby to others.</w:t>
      </w:r>
    </w:p>
    <w:p>
      <w:pPr>
        <w:pStyle w:val="Body"/>
        <w:bidi w:val="0"/>
        <w:rPr>
          <w:b w:val="1"/>
          <w:bCs w:val="1"/>
        </w:rPr>
      </w:pPr>
    </w:p>
    <w:p>
      <w:pPr>
        <w:pStyle w:val="Body"/>
        <w:bidi w:val="0"/>
        <w:rPr>
          <w:b w:val="1"/>
          <w:bCs w:val="1"/>
        </w:rPr>
      </w:pPr>
      <w:r>
        <w:rPr>
          <w:b w:val="1"/>
          <w:bCs w:val="1"/>
          <w:rtl w:val="0"/>
          <w:lang w:val="en-US"/>
        </w:rPr>
        <w:t>AOB</w:t>
      </w:r>
    </w:p>
    <w:p>
      <w:pPr>
        <w:pStyle w:val="Body"/>
        <w:bidi w:val="0"/>
        <w:rPr>
          <w:b w:val="1"/>
          <w:bCs w:val="1"/>
        </w:rPr>
      </w:pPr>
    </w:p>
    <w:p>
      <w:pPr>
        <w:pStyle w:val="Body"/>
        <w:bidi w:val="0"/>
      </w:pPr>
      <w:r>
        <w:rPr>
          <w:rtl w:val="0"/>
        </w:rPr>
        <w:t>BC asked about annual reviews on certain conditions. She was advised to fill in a form on line for an appointment for these.  She also mentioned a lady who didn</w:t>
      </w:r>
      <w:r>
        <w:rPr>
          <w:rtl w:val="0"/>
        </w:rPr>
        <w:t>’</w:t>
      </w:r>
      <w:r>
        <w:rPr>
          <w:rtl w:val="0"/>
        </w:rPr>
        <w:t>t have a mobile to receive messages eg about flu jab.SM asked her to tell the lady to inform reception and they would make other arrangements.</w:t>
      </w:r>
    </w:p>
    <w:p>
      <w:pPr>
        <w:pStyle w:val="Body"/>
        <w:bidi w:val="0"/>
      </w:pPr>
    </w:p>
    <w:p>
      <w:pPr>
        <w:pStyle w:val="Body"/>
        <w:bidi w:val="0"/>
        <w:rPr>
          <w:b w:val="1"/>
          <w:bCs w:val="1"/>
        </w:rPr>
      </w:pPr>
      <w:r>
        <w:rPr>
          <w:rtl w:val="0"/>
        </w:rPr>
        <w:t>Dr RM was asked about impending industrial action. He said a new contract was imposed by NHS to begin 2024-5. It was a complex contract and 99% staff voted for industrial action, planned for August. More working to rule.</w:t>
      </w:r>
    </w:p>
    <w:p>
      <w:pPr>
        <w:pStyle w:val="Body"/>
        <w:bidi w:val="0"/>
        <w:rPr>
          <w:b w:val="1"/>
          <w:bCs w:val="1"/>
        </w:rPr>
      </w:pPr>
    </w:p>
    <w:p>
      <w:pPr>
        <w:pStyle w:val="Body"/>
        <w:bidi w:val="0"/>
      </w:pPr>
      <w:r>
        <w:rPr>
          <w:b w:val="1"/>
          <w:bCs w:val="1"/>
          <w:rtl w:val="0"/>
          <w:lang w:val="en-US"/>
        </w:rPr>
        <w:t>Date of next meeting</w:t>
      </w:r>
    </w:p>
    <w:p>
      <w:pPr>
        <w:pStyle w:val="Body"/>
        <w:bidi w:val="0"/>
      </w:pPr>
    </w:p>
    <w:p>
      <w:pPr>
        <w:pStyle w:val="Body"/>
        <w:bidi w:val="0"/>
      </w:pPr>
      <w:r>
        <w:rPr>
          <w:rtl w:val="0"/>
        </w:rPr>
        <w:t>JH asked Dr RM and SM to suggest dates for the end of August.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5" ma:contentTypeDescription="Create a new document." ma:contentTypeScope="" ma:versionID="8ee2b7718d10bd7a6aa3da6c1e7cfa81">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ff7d7e54e3a625e8504d6fbbba263922"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3036fda-2c06-452f-b5e1-76ddade77f6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0a10e3-9034-4824-9b36-5e6c9c8aeec7">
      <Terms xmlns="http://schemas.microsoft.com/office/infopath/2007/PartnerControls"/>
    </lcf76f155ced4ddcb4097134ff3c332f>
    <TaxCatchAll xmlns="98f8f4c6-d618-411e-be6d-5e4fd65437a9" xsi:nil="true"/>
  </documentManagement>
</p:properties>
</file>

<file path=customXml/itemProps1.xml><?xml version="1.0" encoding="utf-8"?>
<ds:datastoreItem xmlns:ds="http://schemas.openxmlformats.org/officeDocument/2006/customXml" ds:itemID="{CEED1E46-F4AA-4482-B9D7-EB38C7B547FB}"/>
</file>

<file path=customXml/itemProps2.xml><?xml version="1.0" encoding="utf-8"?>
<ds:datastoreItem xmlns:ds="http://schemas.openxmlformats.org/officeDocument/2006/customXml" ds:itemID="{7BE826B0-0648-4B37-B02F-AAA0A083113D}"/>
</file>

<file path=customXml/itemProps3.xml><?xml version="1.0" encoding="utf-8"?>
<ds:datastoreItem xmlns:ds="http://schemas.openxmlformats.org/officeDocument/2006/customXml" ds:itemID="{4D7E3626-CFA4-4A17-86C3-6915770873A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ies>
</file>